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83" w:rsidRPr="002A5FF9" w:rsidRDefault="00605083" w:rsidP="00605083">
      <w:pPr>
        <w:pStyle w:val="ConsPlusTitle"/>
        <w:widowControl/>
        <w:spacing w:line="233" w:lineRule="auto"/>
        <w:ind w:left="4962"/>
        <w:jc w:val="both"/>
        <w:outlineLvl w:val="0"/>
      </w:pPr>
      <w:r w:rsidRPr="002A5FF9">
        <w:rPr>
          <w:rFonts w:ascii="Times New Roman" w:hAnsi="Times New Roman" w:cs="Times New Roman"/>
          <w:i/>
          <w:spacing w:val="-6"/>
          <w:sz w:val="21"/>
          <w:szCs w:val="21"/>
        </w:rPr>
        <w:t xml:space="preserve">Приложение к протоколу наблюдательного совета ПАО АЭК «Динамо» № 2НС-2025 </w:t>
      </w:r>
    </w:p>
    <w:p w:rsidR="00605083" w:rsidRPr="002A5FF9" w:rsidRDefault="00605083" w:rsidP="0083636D">
      <w:pPr>
        <w:pStyle w:val="ConsPlusTitle"/>
        <w:widowControl/>
        <w:spacing w:line="233" w:lineRule="auto"/>
        <w:ind w:left="4962"/>
        <w:jc w:val="both"/>
        <w:outlineLvl w:val="0"/>
      </w:pPr>
    </w:p>
    <w:p w:rsidR="00932E76" w:rsidRPr="002A5FF9" w:rsidRDefault="00932E76" w:rsidP="0083636D">
      <w:pPr>
        <w:pStyle w:val="ConsPlusTitle"/>
        <w:widowControl/>
        <w:spacing w:line="233" w:lineRule="auto"/>
        <w:ind w:left="4962"/>
        <w:jc w:val="both"/>
        <w:outlineLvl w:val="0"/>
        <w:rPr>
          <w:rFonts w:ascii="Times New Roman" w:hAnsi="Times New Roman" w:cs="Times New Roman"/>
          <w:i/>
          <w:spacing w:val="-6"/>
          <w:sz w:val="21"/>
          <w:szCs w:val="21"/>
        </w:rPr>
      </w:pPr>
      <w:r w:rsidRPr="002A5FF9">
        <w:t xml:space="preserve"> </w:t>
      </w:r>
      <w:r w:rsidRPr="002A5FF9">
        <w:rPr>
          <w:rFonts w:ascii="Times New Roman" w:hAnsi="Times New Roman" w:cs="Times New Roman"/>
          <w:i/>
          <w:spacing w:val="-6"/>
          <w:sz w:val="21"/>
          <w:szCs w:val="21"/>
        </w:rPr>
        <w:t>Утвержден на заседании</w:t>
      </w:r>
      <w:r w:rsidR="0083636D" w:rsidRPr="002A5FF9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2A5FF9">
        <w:rPr>
          <w:rFonts w:ascii="Times New Roman" w:hAnsi="Times New Roman" w:cs="Times New Roman"/>
          <w:i/>
          <w:spacing w:val="-6"/>
          <w:sz w:val="21"/>
          <w:szCs w:val="21"/>
        </w:rPr>
        <w:t>наблюдательного совета</w:t>
      </w:r>
      <w:r w:rsidR="00D468B2" w:rsidRPr="002A5FF9">
        <w:rPr>
          <w:rFonts w:ascii="Times New Roman" w:hAnsi="Times New Roman" w:cs="Times New Roman"/>
          <w:i/>
          <w:spacing w:val="-6"/>
          <w:sz w:val="21"/>
          <w:szCs w:val="21"/>
        </w:rPr>
        <w:t xml:space="preserve"> ПАО АЭК «Динамо»</w:t>
      </w:r>
      <w:r w:rsidR="001556B5" w:rsidRPr="002A5FF9">
        <w:rPr>
          <w:rFonts w:ascii="Times New Roman" w:hAnsi="Times New Roman" w:cs="Times New Roman"/>
          <w:i/>
          <w:spacing w:val="-6"/>
          <w:sz w:val="21"/>
          <w:szCs w:val="21"/>
        </w:rPr>
        <w:t xml:space="preserve"> </w:t>
      </w:r>
      <w:r w:rsidRPr="002A5FF9">
        <w:rPr>
          <w:rFonts w:ascii="Times New Roman" w:hAnsi="Times New Roman" w:cs="Times New Roman"/>
          <w:i/>
          <w:spacing w:val="-6"/>
          <w:sz w:val="21"/>
          <w:szCs w:val="21"/>
        </w:rPr>
        <w:t>2</w:t>
      </w:r>
      <w:r w:rsidR="000E4D47" w:rsidRPr="002A5FF9">
        <w:rPr>
          <w:rFonts w:ascii="Times New Roman" w:hAnsi="Times New Roman" w:cs="Times New Roman"/>
          <w:i/>
          <w:spacing w:val="-6"/>
          <w:sz w:val="21"/>
          <w:szCs w:val="21"/>
        </w:rPr>
        <w:t>2</w:t>
      </w:r>
      <w:r w:rsidRPr="002A5FF9">
        <w:rPr>
          <w:rFonts w:ascii="Times New Roman" w:hAnsi="Times New Roman" w:cs="Times New Roman"/>
          <w:i/>
          <w:spacing w:val="-6"/>
          <w:sz w:val="21"/>
          <w:szCs w:val="21"/>
        </w:rPr>
        <w:t>.07.2025 г.</w:t>
      </w:r>
      <w:r w:rsidR="00D468B2" w:rsidRPr="002A5FF9">
        <w:rPr>
          <w:rFonts w:ascii="Times New Roman" w:hAnsi="Times New Roman" w:cs="Times New Roman"/>
          <w:i/>
          <w:spacing w:val="-6"/>
          <w:sz w:val="21"/>
          <w:szCs w:val="21"/>
        </w:rPr>
        <w:t xml:space="preserve"> (протокол № 2НС-2025 от </w:t>
      </w:r>
      <w:r w:rsidR="001556B5" w:rsidRPr="002A5FF9">
        <w:rPr>
          <w:rFonts w:ascii="Times New Roman" w:hAnsi="Times New Roman" w:cs="Times New Roman"/>
          <w:i/>
          <w:spacing w:val="-6"/>
          <w:sz w:val="21"/>
          <w:szCs w:val="21"/>
        </w:rPr>
        <w:t>2</w:t>
      </w:r>
      <w:r w:rsidR="000E4D47" w:rsidRPr="002A5FF9">
        <w:rPr>
          <w:rFonts w:ascii="Times New Roman" w:hAnsi="Times New Roman" w:cs="Times New Roman"/>
          <w:i/>
          <w:spacing w:val="-6"/>
          <w:sz w:val="21"/>
          <w:szCs w:val="21"/>
        </w:rPr>
        <w:t>2</w:t>
      </w:r>
      <w:r w:rsidR="00D468B2" w:rsidRPr="002A5FF9">
        <w:rPr>
          <w:rFonts w:ascii="Times New Roman" w:hAnsi="Times New Roman" w:cs="Times New Roman"/>
          <w:i/>
          <w:spacing w:val="-6"/>
          <w:sz w:val="21"/>
          <w:szCs w:val="21"/>
        </w:rPr>
        <w:t>.07.2025 г.)</w:t>
      </w:r>
    </w:p>
    <w:p w:rsidR="001556B5" w:rsidRPr="002A5FF9" w:rsidRDefault="001556B5" w:rsidP="0093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2F86" w:rsidRPr="002A5FF9" w:rsidRDefault="00522F86" w:rsidP="0093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FF9">
        <w:rPr>
          <w:rFonts w:ascii="Times New Roman" w:hAnsi="Times New Roman" w:cs="Times New Roman"/>
          <w:b/>
        </w:rPr>
        <w:t>ВЫПИСКА</w:t>
      </w:r>
    </w:p>
    <w:p w:rsidR="00F46CCB" w:rsidRPr="002A5FF9" w:rsidRDefault="00522F86" w:rsidP="0093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FF9">
        <w:rPr>
          <w:rFonts w:ascii="Times New Roman" w:hAnsi="Times New Roman" w:cs="Times New Roman"/>
          <w:b/>
        </w:rPr>
        <w:t xml:space="preserve">ИЗ </w:t>
      </w:r>
      <w:r w:rsidR="00E67729" w:rsidRPr="002A5FF9">
        <w:rPr>
          <w:rFonts w:ascii="Times New Roman" w:hAnsi="Times New Roman" w:cs="Times New Roman"/>
          <w:b/>
        </w:rPr>
        <w:t>О</w:t>
      </w:r>
      <w:r w:rsidR="00932E76" w:rsidRPr="002A5FF9">
        <w:rPr>
          <w:rFonts w:ascii="Times New Roman" w:hAnsi="Times New Roman" w:cs="Times New Roman"/>
          <w:b/>
        </w:rPr>
        <w:t>ТЧЕТ</w:t>
      </w:r>
      <w:r w:rsidRPr="002A5FF9">
        <w:rPr>
          <w:rFonts w:ascii="Times New Roman" w:hAnsi="Times New Roman" w:cs="Times New Roman"/>
          <w:b/>
        </w:rPr>
        <w:t>А</w:t>
      </w:r>
      <w:r w:rsidR="00932E76" w:rsidRPr="002A5FF9">
        <w:rPr>
          <w:rFonts w:ascii="Times New Roman" w:hAnsi="Times New Roman" w:cs="Times New Roman"/>
          <w:b/>
        </w:rPr>
        <w:t xml:space="preserve"> ОБ ИТОГАХ ПРЕДЪЯВЛЕНИЯ АКЦИОНЕРАМИ </w:t>
      </w:r>
    </w:p>
    <w:p w:rsidR="00745FCD" w:rsidRPr="002A5FF9" w:rsidRDefault="00932E76" w:rsidP="0093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FF9">
        <w:rPr>
          <w:rFonts w:ascii="Times New Roman" w:hAnsi="Times New Roman" w:cs="Times New Roman"/>
          <w:b/>
        </w:rPr>
        <w:t>ТРЕБОВАНИЙ О ВЫКУПЕ ПРИНАДЛЕЖАЩИХ ИМ АКЦИЙ</w:t>
      </w:r>
    </w:p>
    <w:p w:rsidR="00932E76" w:rsidRPr="002A5FF9" w:rsidRDefault="00932E76" w:rsidP="0093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FF9">
        <w:rPr>
          <w:rFonts w:ascii="Times New Roman" w:hAnsi="Times New Roman" w:cs="Times New Roman"/>
          <w:b/>
        </w:rPr>
        <w:t>публичного акционерного общества Акционерная электротехническая компания «Динамо»</w:t>
      </w:r>
    </w:p>
    <w:p w:rsidR="00F46CCB" w:rsidRPr="002A5FF9" w:rsidRDefault="00F46CCB" w:rsidP="0093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6CCB" w:rsidRPr="002A5FF9" w:rsidRDefault="00932E76" w:rsidP="0093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FF9">
        <w:rPr>
          <w:rFonts w:ascii="Times New Roman" w:hAnsi="Times New Roman" w:cs="Times New Roman"/>
          <w:b/>
        </w:rPr>
        <w:t xml:space="preserve">(подготовлен на основании информации, предоставленной </w:t>
      </w:r>
    </w:p>
    <w:p w:rsidR="00932E76" w:rsidRPr="002A5FF9" w:rsidRDefault="00F46CCB" w:rsidP="0068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FF9">
        <w:rPr>
          <w:rFonts w:ascii="Times New Roman" w:hAnsi="Times New Roman" w:cs="Times New Roman"/>
          <w:b/>
        </w:rPr>
        <w:t>р</w:t>
      </w:r>
      <w:r w:rsidR="00932E76" w:rsidRPr="002A5FF9">
        <w:rPr>
          <w:rFonts w:ascii="Times New Roman" w:hAnsi="Times New Roman" w:cs="Times New Roman"/>
          <w:b/>
        </w:rPr>
        <w:t xml:space="preserve">егистратором </w:t>
      </w:r>
      <w:r w:rsidRPr="002A5FF9">
        <w:rPr>
          <w:rFonts w:ascii="Times New Roman" w:hAnsi="Times New Roman" w:cs="Times New Roman"/>
          <w:b/>
        </w:rPr>
        <w:t>эмитента</w:t>
      </w:r>
      <w:r w:rsidR="00932E76" w:rsidRPr="002A5FF9">
        <w:rPr>
          <w:rFonts w:ascii="Times New Roman" w:hAnsi="Times New Roman" w:cs="Times New Roman"/>
          <w:b/>
        </w:rPr>
        <w:t xml:space="preserve"> – </w:t>
      </w:r>
      <w:r w:rsidRPr="002A5FF9">
        <w:rPr>
          <w:rFonts w:ascii="Times New Roman" w:hAnsi="Times New Roman" w:cs="Times New Roman"/>
          <w:b/>
        </w:rPr>
        <w:t>ООО</w:t>
      </w:r>
      <w:r w:rsidR="00932E76" w:rsidRPr="002A5FF9">
        <w:rPr>
          <w:rFonts w:ascii="Times New Roman" w:hAnsi="Times New Roman" w:cs="Times New Roman"/>
          <w:b/>
        </w:rPr>
        <w:t xml:space="preserve"> «</w:t>
      </w:r>
      <w:r w:rsidRPr="002A5FF9">
        <w:rPr>
          <w:rFonts w:ascii="Times New Roman" w:hAnsi="Times New Roman" w:cs="Times New Roman"/>
          <w:b/>
        </w:rPr>
        <w:t>Московский Фондовый Центр</w:t>
      </w:r>
      <w:r w:rsidR="00932E76" w:rsidRPr="002A5FF9">
        <w:rPr>
          <w:rFonts w:ascii="Times New Roman" w:hAnsi="Times New Roman" w:cs="Times New Roman"/>
          <w:b/>
        </w:rPr>
        <w:t>»)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601"/>
        <w:gridCol w:w="3978"/>
        <w:gridCol w:w="1375"/>
        <w:gridCol w:w="2126"/>
        <w:gridCol w:w="2268"/>
      </w:tblGrid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Полное наименование эмитента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3" w:rsidRPr="002A5FF9" w:rsidRDefault="00932E76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Публичное акционерное общество Акционерная электротехническая компания «Динамо»</w:t>
            </w:r>
            <w:r w:rsidR="00E84199" w:rsidRPr="002A5FF9">
              <w:rPr>
                <w:rFonts w:ascii="Times New Roman" w:hAnsi="Times New Roman" w:cs="Times New Roman"/>
              </w:rPr>
              <w:t xml:space="preserve"> </w:t>
            </w:r>
          </w:p>
          <w:p w:rsidR="00166ED9" w:rsidRPr="002A5FF9" w:rsidRDefault="00E84199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(далее - </w:t>
            </w:r>
            <w:r w:rsidR="00381F77" w:rsidRPr="002A5FF9">
              <w:rPr>
                <w:rFonts w:ascii="Times New Roman" w:hAnsi="Times New Roman" w:cs="Times New Roman"/>
              </w:rPr>
              <w:t>о</w:t>
            </w:r>
            <w:r w:rsidRPr="002A5FF9">
              <w:rPr>
                <w:rFonts w:ascii="Times New Roman" w:hAnsi="Times New Roman" w:cs="Times New Roman"/>
              </w:rPr>
              <w:t>бщество)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381F77" w:rsidP="006815D3">
            <w:pPr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E84199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115280, г. Москва, ул. Ленинская Слобода, д. 26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ОГРН</w:t>
            </w:r>
            <w:r w:rsidR="00381F77" w:rsidRPr="002A5F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932E76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1027739172746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932E76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7725003474</w:t>
            </w:r>
          </w:p>
        </w:tc>
      </w:tr>
      <w:tr w:rsidR="002A5FF9" w:rsidRPr="002A5FF9" w:rsidTr="002A5FF9">
        <w:trPr>
          <w:trHeight w:val="17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Основания возникновения права требовать выкуп</w:t>
            </w:r>
            <w:r w:rsidR="000B55AB" w:rsidRPr="002A5F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Принятие общим собранием акционеров </w:t>
            </w:r>
            <w:r w:rsidR="00932E76" w:rsidRPr="002A5FF9">
              <w:rPr>
                <w:rFonts w:ascii="Times New Roman" w:hAnsi="Times New Roman" w:cs="Times New Roman"/>
              </w:rPr>
              <w:t xml:space="preserve">общества </w:t>
            </w:r>
            <w:r w:rsidRPr="002A5FF9">
              <w:rPr>
                <w:rFonts w:ascii="Times New Roman" w:hAnsi="Times New Roman" w:cs="Times New Roman"/>
              </w:rPr>
              <w:t>решения</w:t>
            </w:r>
            <w:r w:rsidR="00932E76" w:rsidRPr="002A5FF9">
              <w:rPr>
                <w:rFonts w:ascii="Times New Roman" w:hAnsi="Times New Roman" w:cs="Times New Roman"/>
              </w:rPr>
              <w:t xml:space="preserve"> </w:t>
            </w:r>
            <w:r w:rsidR="00C2538C" w:rsidRPr="002A5FF9">
              <w:rPr>
                <w:rFonts w:ascii="Times New Roman" w:hAnsi="Times New Roman" w:cs="Times New Roman"/>
              </w:rPr>
              <w:t>об освобождении общества от обязанности осуществлять раск</w:t>
            </w:r>
            <w:bookmarkStart w:id="0" w:name="_GoBack"/>
            <w:bookmarkEnd w:id="0"/>
            <w:r w:rsidR="00C2538C" w:rsidRPr="002A5FF9">
              <w:rPr>
                <w:rFonts w:ascii="Times New Roman" w:hAnsi="Times New Roman" w:cs="Times New Roman"/>
              </w:rPr>
              <w:t xml:space="preserve">рытие или предоставление информации, предусмотренной </w:t>
            </w:r>
            <w:hyperlink r:id="rId6" w:history="1">
              <w:r w:rsidR="00C2538C" w:rsidRPr="002A5FF9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="00C2538C" w:rsidRPr="002A5FF9">
              <w:rPr>
                <w:rFonts w:ascii="Times New Roman" w:hAnsi="Times New Roman" w:cs="Times New Roman"/>
              </w:rPr>
              <w:t xml:space="preserve"> Российской Федерации о ценных бумагах</w:t>
            </w:r>
            <w:r w:rsidRPr="002A5FF9">
              <w:rPr>
                <w:rFonts w:ascii="Times New Roman" w:hAnsi="Times New Roman" w:cs="Times New Roman"/>
              </w:rPr>
              <w:t xml:space="preserve"> (</w:t>
            </w:r>
            <w:r w:rsidR="00DD6B5D" w:rsidRPr="002A5FF9">
              <w:rPr>
                <w:rFonts w:ascii="Times New Roman" w:hAnsi="Times New Roman" w:cs="Times New Roman"/>
              </w:rPr>
              <w:t>п</w:t>
            </w:r>
            <w:r w:rsidR="00F46CCB" w:rsidRPr="002A5FF9">
              <w:rPr>
                <w:rFonts w:ascii="Times New Roman" w:hAnsi="Times New Roman" w:cs="Times New Roman"/>
              </w:rPr>
              <w:t>. 4 ст. 7.2</w:t>
            </w:r>
            <w:r w:rsidRPr="002A5FF9">
              <w:rPr>
                <w:rFonts w:ascii="Times New Roman" w:hAnsi="Times New Roman" w:cs="Times New Roman"/>
              </w:rPr>
              <w:t xml:space="preserve"> Федерального закона</w:t>
            </w:r>
            <w:r w:rsidR="000B55AB" w:rsidRPr="002A5FF9">
              <w:rPr>
                <w:rFonts w:ascii="Times New Roman" w:hAnsi="Times New Roman" w:cs="Times New Roman"/>
              </w:rPr>
              <w:t xml:space="preserve"> от 26</w:t>
            </w:r>
            <w:r w:rsidR="00F46CCB" w:rsidRPr="002A5FF9">
              <w:rPr>
                <w:rFonts w:ascii="Times New Roman" w:hAnsi="Times New Roman" w:cs="Times New Roman"/>
              </w:rPr>
              <w:t xml:space="preserve"> декабря </w:t>
            </w:r>
            <w:r w:rsidR="000B55AB" w:rsidRPr="002A5FF9">
              <w:rPr>
                <w:rFonts w:ascii="Times New Roman" w:hAnsi="Times New Roman" w:cs="Times New Roman"/>
              </w:rPr>
              <w:t>1995 № 208-ФЗ «О</w:t>
            </w:r>
            <w:r w:rsidRPr="002A5FF9">
              <w:rPr>
                <w:rFonts w:ascii="Times New Roman" w:hAnsi="Times New Roman" w:cs="Times New Roman"/>
              </w:rPr>
              <w:t>б</w:t>
            </w:r>
            <w:r w:rsidR="000B55AB" w:rsidRPr="002A5FF9">
              <w:rPr>
                <w:rFonts w:ascii="Times New Roman" w:hAnsi="Times New Roman" w:cs="Times New Roman"/>
              </w:rPr>
              <w:t xml:space="preserve"> акционерных обществах»</w:t>
            </w:r>
            <w:r w:rsidR="0072638D" w:rsidRPr="002A5FF9">
              <w:rPr>
                <w:rFonts w:ascii="Times New Roman" w:hAnsi="Times New Roman" w:cs="Times New Roman"/>
              </w:rPr>
              <w:t xml:space="preserve"> (далее - ФЗ об АО)</w:t>
            </w:r>
            <w:r w:rsidR="000B55AB" w:rsidRPr="002A5FF9">
              <w:rPr>
                <w:rFonts w:ascii="Times New Roman" w:hAnsi="Times New Roman" w:cs="Times New Roman"/>
              </w:rPr>
              <w:t>.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C2538C" w:rsidP="006815D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Информация о решении</w:t>
            </w:r>
            <w:r w:rsidR="00DD6B5D" w:rsidRPr="002A5FF9">
              <w:rPr>
                <w:rFonts w:ascii="Times New Roman" w:hAnsi="Times New Roman" w:cs="Times New Roman"/>
              </w:rPr>
              <w:t>, принятом в порядке п. 3 ст. 7.2 ФЗ об АО (далее</w:t>
            </w:r>
            <w:r w:rsidR="00034D24" w:rsidRPr="002A5FF9">
              <w:rPr>
                <w:rFonts w:ascii="Times New Roman" w:hAnsi="Times New Roman" w:cs="Times New Roman"/>
              </w:rPr>
              <w:t xml:space="preserve"> также</w:t>
            </w:r>
            <w:r w:rsidR="00DD6B5D" w:rsidRPr="002A5FF9">
              <w:rPr>
                <w:rFonts w:ascii="Times New Roman" w:hAnsi="Times New Roman" w:cs="Times New Roman"/>
              </w:rPr>
              <w:t xml:space="preserve"> - Решение)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5D" w:rsidRPr="002A5FF9" w:rsidRDefault="00034D24" w:rsidP="006815D3">
            <w:pPr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Формулировка Решения, принятого</w:t>
            </w:r>
            <w:r w:rsidR="00DD6B5D" w:rsidRPr="002A5FF9">
              <w:rPr>
                <w:rFonts w:ascii="Times New Roman" w:hAnsi="Times New Roman" w:cs="Times New Roman"/>
              </w:rPr>
              <w:t xml:space="preserve"> по вопросу № 6 повестки дня годового заседания общего собрания акционеров </w:t>
            </w:r>
            <w:r w:rsidRPr="002A5FF9">
              <w:rPr>
                <w:rFonts w:ascii="Times New Roman" w:hAnsi="Times New Roman" w:cs="Times New Roman"/>
              </w:rPr>
              <w:t>о</w:t>
            </w:r>
            <w:r w:rsidR="00DD6B5D" w:rsidRPr="002A5FF9">
              <w:rPr>
                <w:rFonts w:ascii="Times New Roman" w:hAnsi="Times New Roman" w:cs="Times New Roman"/>
              </w:rPr>
              <w:t>бщества (протокол от 09 июня 2025 года)</w:t>
            </w:r>
            <w:r w:rsidR="0083636D" w:rsidRPr="002A5FF9">
              <w:rPr>
                <w:rFonts w:ascii="Times New Roman" w:hAnsi="Times New Roman" w:cs="Times New Roman"/>
              </w:rPr>
              <w:t>:</w:t>
            </w:r>
          </w:p>
          <w:p w:rsidR="0083636D" w:rsidRPr="002A5FF9" w:rsidRDefault="0083636D" w:rsidP="006815D3">
            <w:pPr>
              <w:autoSpaceDE w:val="0"/>
              <w:autoSpaceDN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Прекратить публичный статус публичного акционерного общества Акционерная электротехническая компания «Динамо». Обратиться в Банк России с заявлением об освобождении Общества от обязанности раскрывать информацию, предусмотренную законодательством Российской Федерации о ценных бумагах. Утвердить устав Общества в новой редакции путем внесения в него изменений, исключающих указание на то, что Общество является публичным. </w:t>
            </w:r>
          </w:p>
          <w:p w:rsidR="00166ED9" w:rsidRPr="002A5FF9" w:rsidRDefault="0083636D" w:rsidP="006815D3">
            <w:pPr>
              <w:autoSpaceDE w:val="0"/>
              <w:autoSpaceDN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Определить полное фирменное наименование Общества на русском языке: акционерное общество «Акционерная электротехническая компания «Динамо», сокращенное фирменное наименование Общества на русском языке: АО «АЭК «Динамо», полное фирменное наименование Общества на английском языке: </w:t>
            </w:r>
            <w:proofErr w:type="spellStart"/>
            <w:r w:rsidRPr="002A5FF9">
              <w:rPr>
                <w:rFonts w:ascii="Times New Roman" w:hAnsi="Times New Roman" w:cs="Times New Roman"/>
              </w:rPr>
              <w:t>Joint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FF9">
              <w:rPr>
                <w:rFonts w:ascii="Times New Roman" w:hAnsi="Times New Roman" w:cs="Times New Roman"/>
              </w:rPr>
              <w:t>Stock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FF9">
              <w:rPr>
                <w:rFonts w:ascii="Times New Roman" w:hAnsi="Times New Roman" w:cs="Times New Roman"/>
              </w:rPr>
              <w:t>Company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A5FF9">
              <w:rPr>
                <w:rFonts w:ascii="Times New Roman" w:hAnsi="Times New Roman" w:cs="Times New Roman"/>
              </w:rPr>
              <w:t>Joint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FF9">
              <w:rPr>
                <w:rFonts w:ascii="Times New Roman" w:hAnsi="Times New Roman" w:cs="Times New Roman"/>
              </w:rPr>
              <w:t>Stock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FF9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FF9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FF9">
              <w:rPr>
                <w:rFonts w:ascii="Times New Roman" w:hAnsi="Times New Roman" w:cs="Times New Roman"/>
              </w:rPr>
              <w:t>Company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A5FF9">
              <w:rPr>
                <w:rFonts w:ascii="Times New Roman" w:hAnsi="Times New Roman" w:cs="Times New Roman"/>
              </w:rPr>
              <w:t>Dinamo</w:t>
            </w:r>
            <w:proofErr w:type="spellEnd"/>
            <w:r w:rsidRPr="002A5FF9">
              <w:rPr>
                <w:rFonts w:ascii="Times New Roman" w:hAnsi="Times New Roman" w:cs="Times New Roman"/>
              </w:rPr>
              <w:t>», сокращенное фирменное наименование общества на английском языке: АЕК «</w:t>
            </w:r>
            <w:proofErr w:type="spellStart"/>
            <w:r w:rsidRPr="002A5FF9">
              <w:rPr>
                <w:rFonts w:ascii="Times New Roman" w:hAnsi="Times New Roman" w:cs="Times New Roman"/>
              </w:rPr>
              <w:t>Dinamo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». Регистрацию новой редакции устава Общества и внесение изменений, исключающих указание на то, что Общество является публичным акционерным обществом, в едином государственном реестре юридических лиц, произвести после получения от Банка России уведомления об освобождении Общества от обязанности осуществлять раскрытие информации, предусмотренной законодательством Российской Федерации о ценных бумагах. С заявлением о </w:t>
            </w:r>
            <w:proofErr w:type="spellStart"/>
            <w:r w:rsidRPr="002A5FF9">
              <w:rPr>
                <w:rFonts w:ascii="Times New Roman" w:hAnsi="Times New Roman" w:cs="Times New Roman"/>
              </w:rPr>
              <w:t>делистинге</w:t>
            </w:r>
            <w:proofErr w:type="spellEnd"/>
            <w:r w:rsidRPr="002A5FF9">
              <w:rPr>
                <w:rFonts w:ascii="Times New Roman" w:hAnsi="Times New Roman" w:cs="Times New Roman"/>
              </w:rPr>
              <w:t xml:space="preserve"> акций Общества не обращаться в связи с тем, что листинг акций Общества не осуществлялся.</w:t>
            </w:r>
          </w:p>
          <w:p w:rsidR="006815D3" w:rsidRPr="002A5FF9" w:rsidRDefault="006815D3" w:rsidP="006815D3">
            <w:pPr>
              <w:autoSpaceDE w:val="0"/>
              <w:autoSpaceDN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9" w:rsidRPr="002A5FF9" w:rsidRDefault="00566189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6.</w:t>
            </w:r>
            <w:r w:rsidR="0083636D" w:rsidRPr="002A5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9" w:rsidRPr="002A5FF9" w:rsidRDefault="00566189" w:rsidP="006815D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Сведения о вступлении </w:t>
            </w:r>
            <w:r w:rsidR="00DD6B5D" w:rsidRPr="002A5FF9">
              <w:rPr>
                <w:rFonts w:ascii="Times New Roman" w:hAnsi="Times New Roman" w:cs="Times New Roman"/>
              </w:rPr>
              <w:t>Р</w:t>
            </w:r>
            <w:r w:rsidRPr="002A5FF9">
              <w:rPr>
                <w:rFonts w:ascii="Times New Roman" w:hAnsi="Times New Roman" w:cs="Times New Roman"/>
              </w:rPr>
              <w:t>ешения в силу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9" w:rsidRPr="002A5FF9" w:rsidRDefault="00C2538C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Вступило в силу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2764B0" w:rsidP="006815D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Дата списка</w:t>
            </w:r>
            <w:r w:rsidRPr="002A5F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A5FF9">
              <w:rPr>
                <w:rFonts w:ascii="Times New Roman" w:hAnsi="Times New Roman" w:cs="Times New Roman"/>
              </w:rPr>
              <w:t>лиц</w:t>
            </w:r>
            <w:r w:rsidR="00E464CB" w:rsidRPr="002A5FF9">
              <w:rPr>
                <w:rFonts w:ascii="Times New Roman" w:hAnsi="Times New Roman" w:cs="Times New Roman"/>
              </w:rPr>
              <w:t xml:space="preserve"> (акционеров)</w:t>
            </w:r>
            <w:r w:rsidRPr="002A5FF9">
              <w:rPr>
                <w:rFonts w:ascii="Times New Roman" w:hAnsi="Times New Roman" w:cs="Times New Roman"/>
              </w:rPr>
              <w:t>, имеющих</w:t>
            </w:r>
            <w:r w:rsidRPr="002A5F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A5FF9">
              <w:rPr>
                <w:rFonts w:ascii="Times New Roman" w:hAnsi="Times New Roman" w:cs="Times New Roman"/>
              </w:rPr>
              <w:t>право</w:t>
            </w:r>
            <w:r w:rsidR="00E464CB" w:rsidRPr="002A5FF9">
              <w:rPr>
                <w:rFonts w:ascii="Times New Roman" w:hAnsi="Times New Roman" w:cs="Times New Roman"/>
              </w:rPr>
              <w:t xml:space="preserve"> </w:t>
            </w:r>
            <w:r w:rsidRPr="002A5FF9">
              <w:rPr>
                <w:rFonts w:ascii="Times New Roman" w:hAnsi="Times New Roman" w:cs="Times New Roman"/>
              </w:rPr>
              <w:t>требовать выкупа</w:t>
            </w:r>
            <w:r w:rsidR="00125AB9" w:rsidRPr="002A5FF9">
              <w:rPr>
                <w:rFonts w:ascii="Times New Roman" w:hAnsi="Times New Roman" w:cs="Times New Roman"/>
              </w:rPr>
              <w:t xml:space="preserve"> акций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D9" w:rsidRPr="002A5FF9" w:rsidRDefault="00180381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11 мая 2025 года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B0" w:rsidRPr="002A5FF9" w:rsidRDefault="002764B0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B0" w:rsidRPr="002A5FF9" w:rsidRDefault="00125AB9" w:rsidP="006815D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bookmarkStart w:id="1" w:name="_Toc462933739"/>
            <w:r w:rsidRPr="002A5FF9">
              <w:rPr>
                <w:rFonts w:ascii="Times New Roman" w:hAnsi="Times New Roman" w:cs="Times New Roman"/>
              </w:rPr>
              <w:t>Вид, категория (тип) и иные указанные в решении о выпуске ценных бумаг идентификационные признаки выкупаемых обществом акций</w:t>
            </w:r>
            <w:bookmarkEnd w:id="1"/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6" w:rsidRPr="002A5FF9" w:rsidRDefault="005124E0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А</w:t>
            </w:r>
            <w:r w:rsidR="00180381" w:rsidRPr="002A5FF9">
              <w:rPr>
                <w:rFonts w:ascii="Times New Roman" w:hAnsi="Times New Roman" w:cs="Times New Roman"/>
              </w:rPr>
              <w:t xml:space="preserve">кции обыкновенные, регистрационный номер выпуска </w:t>
            </w:r>
          </w:p>
          <w:p w:rsidR="00932E76" w:rsidRPr="002A5FF9" w:rsidRDefault="00180381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1-01-03779-А, дата регистрации 29.11.2007 г., </w:t>
            </w:r>
          </w:p>
          <w:p w:rsidR="002764B0" w:rsidRPr="002A5FF9" w:rsidRDefault="00180381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код </w:t>
            </w:r>
            <w:r w:rsidRPr="002A5FF9">
              <w:rPr>
                <w:i/>
                <w:iCs/>
              </w:rPr>
              <w:t> </w:t>
            </w:r>
            <w:r w:rsidRPr="002A5FF9">
              <w:rPr>
                <w:rFonts w:ascii="Times New Roman" w:hAnsi="Times New Roman" w:cs="Times New Roman"/>
              </w:rPr>
              <w:t>ISIN - RU0006752839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1" w:rsidRPr="002A5FF9" w:rsidRDefault="00EA4857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1" w:rsidRPr="002A5FF9" w:rsidRDefault="000541C1" w:rsidP="006815D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Дата уведомления акционеров о выкупе акций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C1" w:rsidRPr="002A5FF9" w:rsidRDefault="005124E0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10 июня 2025 года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B0" w:rsidRPr="002A5FF9" w:rsidRDefault="00EA4857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B0" w:rsidRPr="002A5FF9" w:rsidRDefault="002764B0" w:rsidP="006815D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Дата окончания приема</w:t>
            </w:r>
            <w:r w:rsidR="00BB63B4" w:rsidRPr="002A5FF9">
              <w:rPr>
                <w:rFonts w:ascii="Times New Roman" w:hAnsi="Times New Roman" w:cs="Times New Roman"/>
              </w:rPr>
              <w:t xml:space="preserve"> </w:t>
            </w:r>
            <w:r w:rsidR="005124E0" w:rsidRPr="002A5FF9">
              <w:rPr>
                <w:rFonts w:ascii="Times New Roman" w:hAnsi="Times New Roman" w:cs="Times New Roman"/>
              </w:rPr>
              <w:t xml:space="preserve">(истечение срока предъявления) </w:t>
            </w:r>
            <w:r w:rsidRPr="002A5FF9">
              <w:rPr>
                <w:rFonts w:ascii="Times New Roman" w:hAnsi="Times New Roman" w:cs="Times New Roman"/>
              </w:rPr>
              <w:t>требований</w:t>
            </w:r>
            <w:r w:rsidR="005124E0" w:rsidRPr="002A5FF9">
              <w:rPr>
                <w:rFonts w:ascii="Times New Roman" w:hAnsi="Times New Roman" w:cs="Times New Roman"/>
              </w:rPr>
              <w:t xml:space="preserve"> </w:t>
            </w:r>
            <w:r w:rsidRPr="002A5FF9">
              <w:rPr>
                <w:rFonts w:ascii="Times New Roman" w:hAnsi="Times New Roman" w:cs="Times New Roman"/>
              </w:rPr>
              <w:t>акционеров</w:t>
            </w:r>
            <w:r w:rsidR="000541C1" w:rsidRPr="002A5FF9">
              <w:rPr>
                <w:rFonts w:ascii="Times New Roman" w:hAnsi="Times New Roman" w:cs="Times New Roman"/>
              </w:rPr>
              <w:t xml:space="preserve"> </w:t>
            </w:r>
            <w:r w:rsidR="00125AB9" w:rsidRPr="002A5FF9">
              <w:rPr>
                <w:rFonts w:ascii="Times New Roman" w:hAnsi="Times New Roman" w:cs="Times New Roman"/>
              </w:rPr>
              <w:t>о</w:t>
            </w:r>
            <w:r w:rsidR="000541C1" w:rsidRPr="002A5FF9">
              <w:rPr>
                <w:rFonts w:ascii="Times New Roman" w:hAnsi="Times New Roman" w:cs="Times New Roman"/>
              </w:rPr>
              <w:t xml:space="preserve"> выкуп</w:t>
            </w:r>
            <w:r w:rsidR="00125AB9" w:rsidRPr="002A5FF9">
              <w:rPr>
                <w:rFonts w:ascii="Times New Roman" w:hAnsi="Times New Roman" w:cs="Times New Roman"/>
              </w:rPr>
              <w:t>е</w:t>
            </w:r>
            <w:r w:rsidR="000541C1" w:rsidRPr="002A5FF9">
              <w:rPr>
                <w:rFonts w:ascii="Times New Roman" w:hAnsi="Times New Roman" w:cs="Times New Roman"/>
              </w:rPr>
              <w:t xml:space="preserve"> акций</w:t>
            </w:r>
            <w:r w:rsidR="00862C4D" w:rsidRPr="002A5FF9">
              <w:rPr>
                <w:rFonts w:ascii="Times New Roman" w:hAnsi="Times New Roman" w:cs="Times New Roman"/>
              </w:rPr>
              <w:t xml:space="preserve"> или отзыв такого требования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B0" w:rsidRPr="002A5FF9" w:rsidRDefault="00180381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21 июля 2025 года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Цена выкупа </w:t>
            </w:r>
            <w:r w:rsidR="00E4429E" w:rsidRPr="002A5FF9">
              <w:rPr>
                <w:rFonts w:ascii="Times New Roman" w:hAnsi="Times New Roman" w:cs="Times New Roman"/>
              </w:rPr>
              <w:t xml:space="preserve">в расчете на одну выкупаемую обществом акцию </w:t>
            </w:r>
            <w:r w:rsidRPr="002A5FF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F46CCB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6 (Шесть) рублей 74 копейки 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89" w:rsidRPr="002A5FF9" w:rsidRDefault="00E93CF8" w:rsidP="00681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К</w:t>
            </w:r>
            <w:r w:rsidR="00D61A62" w:rsidRPr="002A5FF9">
              <w:rPr>
                <w:rFonts w:ascii="Times New Roman" w:hAnsi="Times New Roman" w:cs="Times New Roman"/>
              </w:rPr>
              <w:t>оличество</w:t>
            </w:r>
            <w:r w:rsidRPr="002A5FF9">
              <w:rPr>
                <w:rFonts w:ascii="Times New Roman" w:hAnsi="Times New Roman" w:cs="Times New Roman"/>
              </w:rPr>
              <w:t xml:space="preserve"> акций (штук), которые могут быть </w:t>
            </w:r>
            <w:r w:rsidR="00D61A62" w:rsidRPr="002A5FF9">
              <w:rPr>
                <w:rFonts w:ascii="Times New Roman" w:hAnsi="Times New Roman" w:cs="Times New Roman"/>
              </w:rPr>
              <w:t>выкуп</w:t>
            </w:r>
            <w:r w:rsidRPr="002A5FF9">
              <w:rPr>
                <w:rFonts w:ascii="Times New Roman" w:hAnsi="Times New Roman" w:cs="Times New Roman"/>
              </w:rPr>
              <w:t xml:space="preserve">лены обществом </w:t>
            </w:r>
            <w:r w:rsidR="0072638D" w:rsidRPr="002A5FF9">
              <w:rPr>
                <w:rFonts w:ascii="Times New Roman" w:hAnsi="Times New Roman" w:cs="Times New Roman"/>
              </w:rPr>
              <w:t>с учетом ограничений, установленных</w:t>
            </w:r>
            <w:r w:rsidR="00E46389" w:rsidRPr="002A5FF9">
              <w:rPr>
                <w:rFonts w:ascii="Times New Roman" w:hAnsi="Times New Roman" w:cs="Times New Roman"/>
              </w:rPr>
              <w:t xml:space="preserve"> </w:t>
            </w:r>
          </w:p>
          <w:p w:rsidR="00D61A62" w:rsidRPr="002A5FF9" w:rsidRDefault="0072638D" w:rsidP="00681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ст. 76 ФЗ об АО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jc w:val="center"/>
              <w:rPr>
                <w:rFonts w:ascii="Times New Roman" w:hAnsi="Times New Roman" w:cs="Times New Roman"/>
              </w:rPr>
            </w:pPr>
          </w:p>
          <w:p w:rsidR="001465F9" w:rsidRPr="002A5FF9" w:rsidRDefault="006516BA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0</w:t>
            </w:r>
          </w:p>
          <w:p w:rsidR="001465F9" w:rsidRPr="002A5FF9" w:rsidRDefault="001465F9" w:rsidP="006815D3">
            <w:pPr>
              <w:jc w:val="center"/>
              <w:rPr>
                <w:rFonts w:ascii="Times New Roman" w:hAnsi="Times New Roman" w:cs="Times New Roman"/>
              </w:rPr>
            </w:pPr>
          </w:p>
          <w:p w:rsidR="001465F9" w:rsidRPr="002A5FF9" w:rsidRDefault="001465F9" w:rsidP="00681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Количество акций</w:t>
            </w:r>
            <w:r w:rsidR="00E93CF8" w:rsidRPr="002A5FF9">
              <w:rPr>
                <w:rFonts w:ascii="Times New Roman" w:hAnsi="Times New Roman" w:cs="Times New Roman"/>
              </w:rPr>
              <w:t xml:space="preserve"> (штук)</w:t>
            </w:r>
            <w:r w:rsidRPr="002A5FF9">
              <w:rPr>
                <w:rFonts w:ascii="Times New Roman" w:hAnsi="Times New Roman" w:cs="Times New Roman"/>
              </w:rPr>
              <w:t xml:space="preserve">, </w:t>
            </w:r>
            <w:r w:rsidR="00502D42" w:rsidRPr="002A5FF9">
              <w:rPr>
                <w:rFonts w:ascii="Times New Roman" w:hAnsi="Times New Roman" w:cs="Times New Roman"/>
              </w:rPr>
              <w:t xml:space="preserve">в отношении которых </w:t>
            </w:r>
            <w:r w:rsidR="00792298" w:rsidRPr="002A5FF9">
              <w:rPr>
                <w:rFonts w:ascii="Times New Roman" w:hAnsi="Times New Roman" w:cs="Times New Roman"/>
              </w:rPr>
              <w:t xml:space="preserve">поступили </w:t>
            </w:r>
            <w:r w:rsidR="00502D42" w:rsidRPr="002A5FF9">
              <w:rPr>
                <w:rFonts w:ascii="Times New Roman" w:hAnsi="Times New Roman" w:cs="Times New Roman"/>
              </w:rPr>
              <w:t>требования об их выкупе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jc w:val="center"/>
              <w:rPr>
                <w:rFonts w:ascii="Times New Roman" w:hAnsi="Times New Roman" w:cs="Times New Roman"/>
              </w:rPr>
            </w:pPr>
          </w:p>
          <w:p w:rsidR="000E4D47" w:rsidRPr="002A5FF9" w:rsidRDefault="000E4D47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0</w:t>
            </w:r>
          </w:p>
          <w:p w:rsidR="001465F9" w:rsidRPr="002A5FF9" w:rsidRDefault="001465F9" w:rsidP="00681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Сумма, равная 10</w:t>
            </w:r>
            <w:r w:rsidR="00A63A80" w:rsidRPr="002A5FF9">
              <w:rPr>
                <w:rFonts w:ascii="Times New Roman" w:hAnsi="Times New Roman" w:cs="Times New Roman"/>
              </w:rPr>
              <w:t xml:space="preserve"> </w:t>
            </w:r>
            <w:r w:rsidRPr="002A5FF9">
              <w:rPr>
                <w:rFonts w:ascii="Times New Roman" w:hAnsi="Times New Roman" w:cs="Times New Roman"/>
              </w:rPr>
              <w:t>% стоимости чистых активов</w:t>
            </w:r>
            <w:r w:rsidRPr="002A5F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25AB9" w:rsidRPr="002A5FF9">
              <w:rPr>
                <w:rFonts w:ascii="Times New Roman" w:hAnsi="Times New Roman" w:cs="Times New Roman"/>
                <w:spacing w:val="1"/>
              </w:rPr>
              <w:t>о</w:t>
            </w:r>
            <w:r w:rsidRPr="002A5FF9">
              <w:rPr>
                <w:rFonts w:ascii="Times New Roman" w:hAnsi="Times New Roman" w:cs="Times New Roman"/>
              </w:rPr>
              <w:t xml:space="preserve">бщества на </w:t>
            </w:r>
            <w:r w:rsidR="00745FCD" w:rsidRPr="002A5FF9">
              <w:rPr>
                <w:rFonts w:ascii="Times New Roman" w:hAnsi="Times New Roman" w:cs="Times New Roman"/>
              </w:rPr>
              <w:t xml:space="preserve">дату принятия </w:t>
            </w:r>
            <w:r w:rsidR="00E46389" w:rsidRPr="002A5FF9">
              <w:rPr>
                <w:rFonts w:ascii="Times New Roman" w:hAnsi="Times New Roman" w:cs="Times New Roman"/>
              </w:rPr>
              <w:t>Р</w:t>
            </w:r>
            <w:r w:rsidR="00745FCD" w:rsidRPr="002A5FF9">
              <w:rPr>
                <w:rFonts w:ascii="Times New Roman" w:hAnsi="Times New Roman" w:cs="Times New Roman"/>
              </w:rPr>
              <w:t xml:space="preserve">ешения, </w:t>
            </w:r>
            <w:r w:rsidR="00A63A80" w:rsidRPr="002A5FF9">
              <w:rPr>
                <w:rFonts w:ascii="Times New Roman" w:hAnsi="Times New Roman" w:cs="Times New Roman"/>
              </w:rPr>
              <w:t>повлекшего возникновение</w:t>
            </w:r>
            <w:r w:rsidR="00125AB9" w:rsidRPr="002A5FF9">
              <w:rPr>
                <w:rFonts w:ascii="Times New Roman" w:hAnsi="Times New Roman" w:cs="Times New Roman"/>
              </w:rPr>
              <w:t xml:space="preserve"> у акционеров</w:t>
            </w:r>
            <w:r w:rsidR="00745FCD" w:rsidRPr="002A5FF9">
              <w:rPr>
                <w:rFonts w:ascii="Times New Roman" w:hAnsi="Times New Roman" w:cs="Times New Roman"/>
              </w:rPr>
              <w:t xml:space="preserve"> прав</w:t>
            </w:r>
            <w:r w:rsidR="00A63A80" w:rsidRPr="002A5FF9">
              <w:rPr>
                <w:rFonts w:ascii="Times New Roman" w:hAnsi="Times New Roman" w:cs="Times New Roman"/>
              </w:rPr>
              <w:t>а</w:t>
            </w:r>
            <w:r w:rsidR="00745FCD" w:rsidRPr="002A5FF9">
              <w:rPr>
                <w:rFonts w:ascii="Times New Roman" w:hAnsi="Times New Roman" w:cs="Times New Roman"/>
              </w:rPr>
              <w:t xml:space="preserve"> требовать выкупа акций </w:t>
            </w:r>
            <w:r w:rsidR="0082373B" w:rsidRPr="002A5FF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62" w:rsidRPr="002A5FF9" w:rsidRDefault="00D61A62" w:rsidP="006815D3">
            <w:pPr>
              <w:jc w:val="center"/>
              <w:rPr>
                <w:rFonts w:ascii="Times New Roman" w:hAnsi="Times New Roman" w:cs="Times New Roman"/>
              </w:rPr>
            </w:pPr>
          </w:p>
          <w:p w:rsidR="001465F9" w:rsidRPr="002A5FF9" w:rsidRDefault="006516BA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1 798 420 (Один миллион семьсот девяносто восемь тысяч четыреста двадцать) рублей 18 копеек</w:t>
            </w:r>
          </w:p>
        </w:tc>
      </w:tr>
      <w:tr w:rsidR="002A5FF9" w:rsidRPr="002A5FF9" w:rsidTr="002A5FF9">
        <w:trPr>
          <w:trHeight w:val="6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Общая сумма средств, направляемых обществом на выкуп акций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3" w:rsidRPr="002A5FF9" w:rsidRDefault="006815D3" w:rsidP="006815D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71DAE" w:rsidRPr="002A5FF9" w:rsidRDefault="000E4D47" w:rsidP="006815D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0 руб. 00 коп.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Срок выкупа (оплаты) акций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Общество обязано выкупить акции у акционеров, включенных в список лиц, имеющих право требовать выкупа, в течение 30 дней с даты истечения срока предъявления требований на выкуп акций.</w:t>
            </w:r>
          </w:p>
        </w:tc>
      </w:tr>
      <w:tr w:rsidR="002A5FF9" w:rsidRPr="002A5FF9" w:rsidTr="002A5FF9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rPr>
                <w:rFonts w:ascii="Times New Roman" w:hAnsi="Times New Roman" w:cs="Times New Roman"/>
              </w:rPr>
            </w:pPr>
          </w:p>
          <w:p w:rsidR="00B71DAE" w:rsidRPr="002A5FF9" w:rsidRDefault="00B71DAE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2A5FF9" w:rsidRDefault="00B71DAE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A5FF9">
              <w:rPr>
                <w:rFonts w:ascii="Times New Roman" w:hAnsi="Times New Roman" w:cs="Times New Roman"/>
              </w:rPr>
              <w:t>акций</w:t>
            </w:r>
            <w:proofErr w:type="gramEnd"/>
            <w:r w:rsidRPr="002A5FF9">
              <w:rPr>
                <w:rFonts w:ascii="Times New Roman" w:hAnsi="Times New Roman" w:cs="Times New Roman"/>
              </w:rPr>
              <w:t xml:space="preserve"> выкупаемых у каждого акционера </w:t>
            </w:r>
          </w:p>
          <w:p w:rsidR="00B71DAE" w:rsidRPr="002A5FF9" w:rsidRDefault="00B71DAE" w:rsidP="00681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F9" w:rsidRPr="002A5FF9" w:rsidTr="002A5FF9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2A5FF9" w:rsidRDefault="0082373B" w:rsidP="00681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2A5FF9" w:rsidRDefault="0082373B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ФИО  или наименование акционера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2A5FF9" w:rsidRDefault="0082373B" w:rsidP="006815D3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номер  лицевого 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2A5FF9" w:rsidRDefault="0082373B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количество выкупаемых</w:t>
            </w:r>
          </w:p>
          <w:p w:rsidR="0082373B" w:rsidRPr="002A5FF9" w:rsidRDefault="0082373B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акций (штук)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2A5FF9" w:rsidRDefault="0082373B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сумма, подлежащая выплате (руб.)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B" w:rsidRPr="002A5FF9" w:rsidRDefault="0082373B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B" w:rsidRPr="002A5FF9" w:rsidRDefault="00522F86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-</w:t>
            </w:r>
          </w:p>
          <w:p w:rsidR="0082373B" w:rsidRPr="002A5FF9" w:rsidRDefault="0082373B" w:rsidP="00681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B" w:rsidRPr="002A5FF9" w:rsidRDefault="00522F86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-</w:t>
            </w:r>
          </w:p>
          <w:p w:rsidR="0082373B" w:rsidRPr="002A5FF9" w:rsidRDefault="0082373B" w:rsidP="00681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B" w:rsidRPr="002A5FF9" w:rsidRDefault="00522F86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-</w:t>
            </w:r>
          </w:p>
          <w:p w:rsidR="0082373B" w:rsidRPr="002A5FF9" w:rsidRDefault="0082373B" w:rsidP="00681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B" w:rsidRPr="002A5FF9" w:rsidRDefault="00522F86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-</w:t>
            </w:r>
          </w:p>
          <w:p w:rsidR="0082373B" w:rsidRPr="002A5FF9" w:rsidRDefault="0082373B" w:rsidP="00681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F9" w:rsidRPr="002A5FF9" w:rsidTr="002A5FF9">
        <w:trPr>
          <w:trHeight w:val="5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Общее количество выкупаемых обществом акций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3" w:rsidRPr="002A5FF9" w:rsidRDefault="006815D3" w:rsidP="006815D3">
            <w:pPr>
              <w:jc w:val="center"/>
              <w:rPr>
                <w:rFonts w:ascii="Times New Roman" w:hAnsi="Times New Roman" w:cs="Times New Roman"/>
              </w:rPr>
            </w:pPr>
          </w:p>
          <w:p w:rsidR="00B71DAE" w:rsidRPr="002A5FF9" w:rsidRDefault="000E4D47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0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Форма оплаты выкупаемых обществом акций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jc w:val="center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Деньгами</w:t>
            </w:r>
          </w:p>
        </w:tc>
      </w:tr>
      <w:tr w:rsidR="002A5FF9" w:rsidRPr="002A5FF9" w:rsidTr="002A5FF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AE" w:rsidRPr="002A5FF9" w:rsidRDefault="00B71DAE" w:rsidP="00681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 xml:space="preserve">Порядок ознакомления акционеров </w:t>
            </w:r>
            <w:r w:rsidR="00E427B7" w:rsidRPr="002A5FF9">
              <w:rPr>
                <w:rFonts w:ascii="Times New Roman" w:hAnsi="Times New Roman" w:cs="Times New Roman"/>
              </w:rPr>
              <w:t xml:space="preserve">с </w:t>
            </w:r>
            <w:r w:rsidR="001465F9" w:rsidRPr="002A5FF9">
              <w:rPr>
                <w:rFonts w:ascii="Times New Roman" w:hAnsi="Times New Roman" w:cs="Times New Roman"/>
              </w:rPr>
              <w:t xml:space="preserve">информацией, содержащейся в </w:t>
            </w:r>
            <w:r w:rsidR="00E427B7" w:rsidRPr="002A5FF9">
              <w:rPr>
                <w:rFonts w:ascii="Times New Roman" w:hAnsi="Times New Roman" w:cs="Times New Roman"/>
              </w:rPr>
              <w:t>на</w:t>
            </w:r>
            <w:r w:rsidR="007E2916" w:rsidRPr="002A5FF9">
              <w:rPr>
                <w:rFonts w:ascii="Times New Roman" w:hAnsi="Times New Roman" w:cs="Times New Roman"/>
              </w:rPr>
              <w:t>стоящ</w:t>
            </w:r>
            <w:r w:rsidR="001465F9" w:rsidRPr="002A5FF9">
              <w:rPr>
                <w:rFonts w:ascii="Times New Roman" w:hAnsi="Times New Roman" w:cs="Times New Roman"/>
              </w:rPr>
              <w:t>е</w:t>
            </w:r>
            <w:r w:rsidR="007E2916" w:rsidRPr="002A5FF9">
              <w:rPr>
                <w:rFonts w:ascii="Times New Roman" w:hAnsi="Times New Roman" w:cs="Times New Roman"/>
              </w:rPr>
              <w:t>м отчет</w:t>
            </w:r>
            <w:r w:rsidR="001465F9" w:rsidRPr="002A5FF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5" w:rsidRPr="002A5FF9" w:rsidRDefault="001465F9" w:rsidP="00681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Информация, содержащаяся в выписке из настоящего отчета подлежит опубликованию на</w:t>
            </w:r>
            <w:r w:rsidR="00E97FD0" w:rsidRPr="002A5FF9">
              <w:rPr>
                <w:rFonts w:ascii="Times New Roman" w:hAnsi="Times New Roman" w:cs="Times New Roman"/>
              </w:rPr>
              <w:t xml:space="preserve"> сайте</w:t>
            </w:r>
            <w:r w:rsidRPr="002A5FF9">
              <w:rPr>
                <w:rFonts w:ascii="Times New Roman" w:hAnsi="Times New Roman" w:cs="Times New Roman"/>
              </w:rPr>
              <w:t xml:space="preserve"> </w:t>
            </w:r>
            <w:r w:rsidR="00C35D86" w:rsidRPr="002A5FF9">
              <w:rPr>
                <w:rFonts w:ascii="Times New Roman" w:hAnsi="Times New Roman" w:cs="Times New Roman"/>
              </w:rPr>
              <w:t>о</w:t>
            </w:r>
            <w:r w:rsidRPr="002A5FF9">
              <w:rPr>
                <w:rFonts w:ascii="Times New Roman" w:hAnsi="Times New Roman" w:cs="Times New Roman"/>
              </w:rPr>
              <w:t>бщества</w:t>
            </w:r>
            <w:r w:rsidR="00B71DAE" w:rsidRPr="002A5FF9">
              <w:rPr>
                <w:rFonts w:ascii="Times New Roman" w:hAnsi="Times New Roman" w:cs="Times New Roman"/>
              </w:rPr>
              <w:t xml:space="preserve"> </w:t>
            </w:r>
            <w:r w:rsidR="00E97FD0" w:rsidRPr="002A5FF9">
              <w:rPr>
                <w:rFonts w:ascii="Times New Roman" w:hAnsi="Times New Roman" w:cs="Times New Roman"/>
              </w:rPr>
              <w:t xml:space="preserve">в информационно-телекоммуникационной </w:t>
            </w:r>
            <w:r w:rsidR="00B71DAE" w:rsidRPr="002A5FF9">
              <w:rPr>
                <w:rFonts w:ascii="Times New Roman" w:hAnsi="Times New Roman" w:cs="Times New Roman"/>
              </w:rPr>
              <w:t xml:space="preserve"> сети Интернет с учетом</w:t>
            </w:r>
            <w:r w:rsidR="00E97FD0" w:rsidRPr="002A5FF9">
              <w:rPr>
                <w:rFonts w:ascii="Times New Roman" w:hAnsi="Times New Roman" w:cs="Times New Roman"/>
              </w:rPr>
              <w:t xml:space="preserve"> положений Федерального </w:t>
            </w:r>
            <w:hyperlink r:id="rId7" w:history="1">
              <w:r w:rsidR="00E97FD0" w:rsidRPr="002A5FF9">
                <w:rPr>
                  <w:rFonts w:ascii="Times New Roman" w:hAnsi="Times New Roman" w:cs="Times New Roman"/>
                </w:rPr>
                <w:t>закона</w:t>
              </w:r>
            </w:hyperlink>
            <w:r w:rsidR="00E97FD0" w:rsidRPr="002A5FF9">
              <w:rPr>
                <w:rFonts w:ascii="Times New Roman" w:hAnsi="Times New Roman" w:cs="Times New Roman"/>
              </w:rPr>
              <w:t xml:space="preserve"> от 27</w:t>
            </w:r>
            <w:r w:rsidR="00E427B7" w:rsidRPr="002A5FF9">
              <w:rPr>
                <w:rFonts w:ascii="Times New Roman" w:hAnsi="Times New Roman" w:cs="Times New Roman"/>
              </w:rPr>
              <w:t xml:space="preserve"> июля </w:t>
            </w:r>
            <w:r w:rsidR="00E97FD0" w:rsidRPr="002A5FF9">
              <w:rPr>
                <w:rFonts w:ascii="Times New Roman" w:hAnsi="Times New Roman" w:cs="Times New Roman"/>
              </w:rPr>
              <w:t>2006 № 152-ФЗ «О персональных данных».</w:t>
            </w:r>
            <w:r w:rsidR="00B71DAE" w:rsidRPr="002A5FF9">
              <w:rPr>
                <w:rFonts w:ascii="Times New Roman" w:hAnsi="Times New Roman" w:cs="Times New Roman"/>
              </w:rPr>
              <w:t xml:space="preserve"> </w:t>
            </w:r>
          </w:p>
          <w:p w:rsidR="00B71DAE" w:rsidRPr="002A5FF9" w:rsidRDefault="00B71DAE" w:rsidP="00681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5FF9">
              <w:rPr>
                <w:rFonts w:ascii="Times New Roman" w:hAnsi="Times New Roman" w:cs="Times New Roman"/>
              </w:rPr>
              <w:t>Адрес сайта:</w:t>
            </w:r>
            <w:r w:rsidR="00E97FD0" w:rsidRPr="002A5FF9">
              <w:rPr>
                <w:rFonts w:ascii="Times New Roman" w:hAnsi="Times New Roman" w:cs="Times New Roman"/>
              </w:rPr>
              <w:t xml:space="preserve"> www.aekdinamo.ru</w:t>
            </w:r>
          </w:p>
        </w:tc>
      </w:tr>
    </w:tbl>
    <w:p w:rsidR="00166ED9" w:rsidRPr="002A5FF9" w:rsidRDefault="00166ED9" w:rsidP="006815D3">
      <w:pPr>
        <w:rPr>
          <w:rFonts w:ascii="Times New Roman" w:hAnsi="Times New Roman" w:cs="Times New Roman"/>
        </w:rPr>
      </w:pPr>
    </w:p>
    <w:p w:rsidR="00522F86" w:rsidRPr="002A5FF9" w:rsidRDefault="00522F86" w:rsidP="006815D3">
      <w:pPr>
        <w:tabs>
          <w:tab w:val="left" w:pos="-142"/>
        </w:tabs>
        <w:spacing w:before="80" w:line="200" w:lineRule="atLeast"/>
        <w:ind w:right="141"/>
        <w:jc w:val="both"/>
        <w:rPr>
          <w:b/>
        </w:rPr>
      </w:pPr>
      <w:r w:rsidRPr="002A5FF9">
        <w:rPr>
          <w:rFonts w:ascii="Times New Roman" w:hAnsi="Times New Roman" w:cs="Times New Roman"/>
        </w:rPr>
        <w:t>Выписка верна.</w:t>
      </w:r>
      <w:r w:rsidRPr="002A5FF9">
        <w:rPr>
          <w:b/>
        </w:rPr>
        <w:t xml:space="preserve"> </w:t>
      </w:r>
    </w:p>
    <w:p w:rsidR="00522F86" w:rsidRPr="002A5FF9" w:rsidRDefault="00522F86" w:rsidP="006815D3">
      <w:pPr>
        <w:tabs>
          <w:tab w:val="left" w:pos="-142"/>
        </w:tabs>
        <w:spacing w:before="80" w:line="200" w:lineRule="atLeast"/>
        <w:ind w:right="141"/>
        <w:jc w:val="both"/>
        <w:rPr>
          <w:rFonts w:ascii="Times New Roman" w:hAnsi="Times New Roman" w:cs="Times New Roman"/>
          <w:b/>
        </w:rPr>
      </w:pPr>
      <w:r w:rsidRPr="002A5FF9">
        <w:rPr>
          <w:rFonts w:ascii="Times New Roman" w:hAnsi="Times New Roman" w:cs="Times New Roman"/>
          <w:b/>
        </w:rPr>
        <w:t xml:space="preserve">Генеральный директор </w:t>
      </w:r>
      <w:r w:rsidRPr="002A5FF9">
        <w:rPr>
          <w:rFonts w:ascii="Times New Roman" w:hAnsi="Times New Roman" w:cs="Times New Roman"/>
          <w:b/>
        </w:rPr>
        <w:tab/>
      </w:r>
      <w:r w:rsidRPr="002A5FF9">
        <w:rPr>
          <w:rFonts w:ascii="Times New Roman" w:hAnsi="Times New Roman" w:cs="Times New Roman"/>
          <w:b/>
        </w:rPr>
        <w:tab/>
      </w:r>
      <w:r w:rsidRPr="002A5FF9">
        <w:rPr>
          <w:rFonts w:ascii="Times New Roman" w:hAnsi="Times New Roman" w:cs="Times New Roman"/>
          <w:b/>
        </w:rPr>
        <w:tab/>
      </w:r>
      <w:r w:rsidRPr="002A5FF9">
        <w:rPr>
          <w:rFonts w:ascii="Times New Roman" w:hAnsi="Times New Roman" w:cs="Times New Roman"/>
          <w:b/>
        </w:rPr>
        <w:tab/>
      </w:r>
      <w:r w:rsidRPr="002A5FF9">
        <w:rPr>
          <w:rFonts w:ascii="Times New Roman" w:hAnsi="Times New Roman" w:cs="Times New Roman"/>
          <w:b/>
        </w:rPr>
        <w:tab/>
      </w:r>
      <w:r w:rsidRPr="002A5FF9">
        <w:rPr>
          <w:rFonts w:ascii="Times New Roman" w:hAnsi="Times New Roman" w:cs="Times New Roman"/>
          <w:b/>
        </w:rPr>
        <w:tab/>
      </w:r>
      <w:r w:rsidRPr="002A5FF9">
        <w:rPr>
          <w:rFonts w:ascii="Times New Roman" w:hAnsi="Times New Roman" w:cs="Times New Roman"/>
          <w:b/>
        </w:rPr>
        <w:tab/>
      </w:r>
      <w:r w:rsidRPr="002A5FF9">
        <w:rPr>
          <w:rFonts w:ascii="Times New Roman" w:hAnsi="Times New Roman" w:cs="Times New Roman"/>
          <w:b/>
        </w:rPr>
        <w:tab/>
        <w:t>В.С. Митягин</w:t>
      </w:r>
    </w:p>
    <w:p w:rsidR="00166ED9" w:rsidRPr="002A5FF9" w:rsidRDefault="00522F86" w:rsidP="00C35D86">
      <w:pPr>
        <w:ind w:left="1416" w:firstLine="708"/>
        <w:rPr>
          <w:rFonts w:ascii="Times New Roman" w:hAnsi="Times New Roman" w:cs="Times New Roman"/>
        </w:rPr>
      </w:pPr>
      <w:proofErr w:type="spellStart"/>
      <w:r w:rsidRPr="002A5FF9">
        <w:rPr>
          <w:rFonts w:ascii="Times New Roman" w:hAnsi="Times New Roman" w:cs="Times New Roman"/>
        </w:rPr>
        <w:t>М.п</w:t>
      </w:r>
      <w:proofErr w:type="spellEnd"/>
      <w:r w:rsidRPr="002A5FF9">
        <w:rPr>
          <w:rFonts w:ascii="Times New Roman" w:hAnsi="Times New Roman" w:cs="Times New Roman"/>
        </w:rPr>
        <w:t>.</w:t>
      </w:r>
    </w:p>
    <w:sectPr w:rsidR="00166ED9" w:rsidRPr="002A5FF9" w:rsidSect="00F449DC">
      <w:footerReference w:type="default" r:id="rId8"/>
      <w:pgSz w:w="11906" w:h="16838"/>
      <w:pgMar w:top="568" w:right="850" w:bottom="1134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62" w:rsidRDefault="00D61A62" w:rsidP="00D61A62">
      <w:pPr>
        <w:spacing w:after="0" w:line="240" w:lineRule="auto"/>
      </w:pPr>
      <w:r>
        <w:separator/>
      </w:r>
    </w:p>
  </w:endnote>
  <w:endnote w:type="continuationSeparator" w:id="0">
    <w:p w:rsidR="00D61A62" w:rsidRDefault="00D61A62" w:rsidP="00D6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FFFFFF" w:themeColor="background1"/>
        <w:sz w:val="20"/>
        <w:szCs w:val="20"/>
      </w:rPr>
      <w:id w:val="-416721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FFFFFF" w:themeColor="background1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1A62" w:rsidRPr="00D61A62" w:rsidRDefault="00D61A62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15D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Страница </w:t>
            </w:r>
            <w:r w:rsidRPr="006815D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Pr="006815D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instrText>PAGE</w:instrText>
            </w:r>
            <w:r w:rsidRPr="006815D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2A5FF9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0"/>
                <w:szCs w:val="20"/>
              </w:rPr>
              <w:t>2</w:t>
            </w:r>
            <w:r w:rsidRPr="006815D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6815D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из </w:t>
            </w:r>
            <w:r w:rsidRPr="006815D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Pr="006815D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instrText>NUMPAGES</w:instrText>
            </w:r>
            <w:r w:rsidRPr="006815D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2A5FF9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0"/>
                <w:szCs w:val="20"/>
              </w:rPr>
              <w:t>2</w:t>
            </w:r>
            <w:r w:rsidRPr="006815D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:rsidR="00D61A62" w:rsidRDefault="00D61A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62" w:rsidRDefault="00D61A62" w:rsidP="00D61A62">
      <w:pPr>
        <w:spacing w:after="0" w:line="240" w:lineRule="auto"/>
      </w:pPr>
      <w:r>
        <w:separator/>
      </w:r>
    </w:p>
  </w:footnote>
  <w:footnote w:type="continuationSeparator" w:id="0">
    <w:p w:rsidR="00D61A62" w:rsidRDefault="00D61A62" w:rsidP="00D61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D9"/>
    <w:rsid w:val="00034D24"/>
    <w:rsid w:val="000541C1"/>
    <w:rsid w:val="000B55AB"/>
    <w:rsid w:val="000E4D47"/>
    <w:rsid w:val="00125AB9"/>
    <w:rsid w:val="001465F9"/>
    <w:rsid w:val="001538A1"/>
    <w:rsid w:val="001556B5"/>
    <w:rsid w:val="00161F9D"/>
    <w:rsid w:val="001658C6"/>
    <w:rsid w:val="00166ED9"/>
    <w:rsid w:val="00173314"/>
    <w:rsid w:val="00180381"/>
    <w:rsid w:val="001E7380"/>
    <w:rsid w:val="002151F8"/>
    <w:rsid w:val="002764B0"/>
    <w:rsid w:val="002A5FF9"/>
    <w:rsid w:val="00381F77"/>
    <w:rsid w:val="003A2181"/>
    <w:rsid w:val="003B5A9B"/>
    <w:rsid w:val="003F1087"/>
    <w:rsid w:val="00462F43"/>
    <w:rsid w:val="00500073"/>
    <w:rsid w:val="00502D42"/>
    <w:rsid w:val="005124E0"/>
    <w:rsid w:val="00522F86"/>
    <w:rsid w:val="00566189"/>
    <w:rsid w:val="005A179E"/>
    <w:rsid w:val="005E7B50"/>
    <w:rsid w:val="005F16BF"/>
    <w:rsid w:val="00605083"/>
    <w:rsid w:val="006516BA"/>
    <w:rsid w:val="006815D3"/>
    <w:rsid w:val="0072638D"/>
    <w:rsid w:val="00732434"/>
    <w:rsid w:val="00745FCD"/>
    <w:rsid w:val="00770A1C"/>
    <w:rsid w:val="00792298"/>
    <w:rsid w:val="007E2916"/>
    <w:rsid w:val="007E72CF"/>
    <w:rsid w:val="00813E73"/>
    <w:rsid w:val="0082373B"/>
    <w:rsid w:val="0083636D"/>
    <w:rsid w:val="00862C4D"/>
    <w:rsid w:val="00893D5A"/>
    <w:rsid w:val="008D0784"/>
    <w:rsid w:val="00932E76"/>
    <w:rsid w:val="00A32650"/>
    <w:rsid w:val="00A63A80"/>
    <w:rsid w:val="00B27EF2"/>
    <w:rsid w:val="00B303F1"/>
    <w:rsid w:val="00B631EE"/>
    <w:rsid w:val="00B71DAE"/>
    <w:rsid w:val="00B857FC"/>
    <w:rsid w:val="00BB63B4"/>
    <w:rsid w:val="00C2538C"/>
    <w:rsid w:val="00C307DC"/>
    <w:rsid w:val="00C35D86"/>
    <w:rsid w:val="00C40B62"/>
    <w:rsid w:val="00CB1413"/>
    <w:rsid w:val="00CB6BC9"/>
    <w:rsid w:val="00CE76D7"/>
    <w:rsid w:val="00D468B2"/>
    <w:rsid w:val="00D61A62"/>
    <w:rsid w:val="00DB44A1"/>
    <w:rsid w:val="00DD6B5D"/>
    <w:rsid w:val="00E33DFD"/>
    <w:rsid w:val="00E427B7"/>
    <w:rsid w:val="00E4429E"/>
    <w:rsid w:val="00E46389"/>
    <w:rsid w:val="00E464CB"/>
    <w:rsid w:val="00E64F69"/>
    <w:rsid w:val="00E67729"/>
    <w:rsid w:val="00E84199"/>
    <w:rsid w:val="00E93CF8"/>
    <w:rsid w:val="00E97FD0"/>
    <w:rsid w:val="00EA4857"/>
    <w:rsid w:val="00F449DC"/>
    <w:rsid w:val="00F46CCB"/>
    <w:rsid w:val="00F75365"/>
    <w:rsid w:val="00F900A6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216769"/>
  <w15:chartTrackingRefBased/>
  <w15:docId w15:val="{3D884190-63BC-4A7A-A109-72FDEF37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1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D6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A62"/>
  </w:style>
  <w:style w:type="paragraph" w:styleId="a6">
    <w:name w:val="footer"/>
    <w:basedOn w:val="a"/>
    <w:link w:val="a7"/>
    <w:uiPriority w:val="99"/>
    <w:unhideWhenUsed/>
    <w:rsid w:val="00D6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A62"/>
  </w:style>
  <w:style w:type="character" w:styleId="a8">
    <w:name w:val="Emphasis"/>
    <w:basedOn w:val="a0"/>
    <w:uiPriority w:val="20"/>
    <w:qFormat/>
    <w:rsid w:val="00180381"/>
    <w:rPr>
      <w:i/>
      <w:iCs/>
    </w:rPr>
  </w:style>
  <w:style w:type="paragraph" w:customStyle="1" w:styleId="ConsPlusTitle">
    <w:name w:val="ConsPlusTitle"/>
    <w:rsid w:val="0074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932E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175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529&amp;dst=4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Босин Инокентий Сергеевич</dc:creator>
  <cp:keywords/>
  <dc:description/>
  <cp:lastModifiedBy>Босин Инокентий Сергеевич</cp:lastModifiedBy>
  <cp:revision>38</cp:revision>
  <cp:lastPrinted>2025-07-22T08:40:00Z</cp:lastPrinted>
  <dcterms:created xsi:type="dcterms:W3CDTF">2025-06-23T07:51:00Z</dcterms:created>
  <dcterms:modified xsi:type="dcterms:W3CDTF">2025-07-22T09:09:00Z</dcterms:modified>
</cp:coreProperties>
</file>